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528F" w14:textId="5D8AC5A9" w:rsidR="00A34EBE" w:rsidRPr="00731F7D" w:rsidRDefault="00731F7D" w:rsidP="00731F7D">
      <w:pPr>
        <w:jc w:val="center"/>
        <w:rPr>
          <w:rFonts w:ascii="Tahoma" w:hAnsi="Tahoma" w:cs="Tahoma"/>
          <w:b/>
          <w:bCs/>
          <w:color w:val="3C4245"/>
          <w:sz w:val="48"/>
          <w:szCs w:val="48"/>
          <w:shd w:val="clear" w:color="auto" w:fill="FFFFFF"/>
        </w:rPr>
      </w:pPr>
      <w:r w:rsidRPr="00731F7D">
        <w:rPr>
          <w:rFonts w:ascii="Tahoma" w:hAnsi="Tahoma" w:cs="Tahoma"/>
          <w:b/>
          <w:bCs/>
          <w:color w:val="3C4245"/>
          <w:sz w:val="48"/>
          <w:szCs w:val="48"/>
          <w:shd w:val="clear" w:color="auto" w:fill="FFFFFF"/>
        </w:rPr>
        <w:t xml:space="preserve">Światowy Dzień </w:t>
      </w:r>
      <w:r w:rsidR="00592CD6">
        <w:rPr>
          <w:rFonts w:ascii="Tahoma" w:hAnsi="Tahoma" w:cs="Tahoma"/>
          <w:b/>
          <w:bCs/>
          <w:color w:val="3C4245"/>
          <w:sz w:val="48"/>
          <w:szCs w:val="48"/>
          <w:shd w:val="clear" w:color="auto" w:fill="FFFFFF"/>
        </w:rPr>
        <w:t>b</w:t>
      </w:r>
      <w:r w:rsidRPr="00731F7D">
        <w:rPr>
          <w:rFonts w:ascii="Tahoma" w:hAnsi="Tahoma" w:cs="Tahoma"/>
          <w:b/>
          <w:bCs/>
          <w:color w:val="3C4245"/>
          <w:sz w:val="48"/>
          <w:szCs w:val="48"/>
          <w:shd w:val="clear" w:color="auto" w:fill="FFFFFF"/>
        </w:rPr>
        <w:t>ez Tytoniu 2022</w:t>
      </w:r>
    </w:p>
    <w:p w14:paraId="1CD293F7" w14:textId="77777777" w:rsidR="00731F7D" w:rsidRPr="00731F7D" w:rsidRDefault="00731F7D" w:rsidP="00731F7D">
      <w:pPr>
        <w:pStyle w:val="NormalnyWeb"/>
        <w:spacing w:line="360" w:lineRule="atLeast"/>
        <w:jc w:val="both"/>
        <w:rPr>
          <w:rFonts w:ascii="Tahoma" w:hAnsi="Tahoma" w:cs="Tahoma"/>
          <w:color w:val="3C4245"/>
        </w:rPr>
      </w:pPr>
      <w:r w:rsidRPr="00731F7D">
        <w:rPr>
          <w:rFonts w:ascii="Tahoma" w:hAnsi="Tahoma" w:cs="Tahoma"/>
          <w:color w:val="3C4245"/>
        </w:rPr>
        <w:t>Szkodliwy wpływ przemysłu tytoniowego na środowisko jest ogromny i rośnie, wywierając niepotrzebną presję na i tak już ograniczone zasoby i delikatne ekosystemy naszej planety.</w:t>
      </w:r>
    </w:p>
    <w:p w14:paraId="5583209A" w14:textId="23A8D73C" w:rsidR="00731F7D" w:rsidRDefault="00731F7D" w:rsidP="00731F7D">
      <w:pPr>
        <w:pStyle w:val="NormalnyWeb"/>
        <w:shd w:val="clear" w:color="auto" w:fill="FFFFFF" w:themeFill="background1"/>
        <w:spacing w:line="360" w:lineRule="atLeast"/>
        <w:jc w:val="both"/>
        <w:rPr>
          <w:rFonts w:ascii="Tahoma" w:hAnsi="Tahoma" w:cs="Tahoma"/>
        </w:rPr>
      </w:pPr>
      <w:r w:rsidRPr="00731F7D">
        <w:rPr>
          <w:rFonts w:ascii="Tahoma" w:hAnsi="Tahoma" w:cs="Tahoma"/>
          <w:color w:val="3C4245"/>
        </w:rPr>
        <w:t xml:space="preserve">Tytoń zabija ponad 8 milionów ludzi każdego roku i niszczy nasze środowisko, dodatkowo szkodząc zdrowiu ludzkiemu poprzez uprawę, produkcję, dystrybucję, </w:t>
      </w:r>
      <w:r w:rsidRPr="00731F7D">
        <w:rPr>
          <w:rFonts w:ascii="Tahoma" w:hAnsi="Tahoma" w:cs="Tahoma"/>
        </w:rPr>
        <w:t>konsumpcję i odpady pokonsumpcyjne.</w:t>
      </w:r>
    </w:p>
    <w:p w14:paraId="1F55EBF8" w14:textId="5A18E612" w:rsidR="00731F7D" w:rsidRPr="00731F7D" w:rsidRDefault="00731F7D" w:rsidP="00731F7D">
      <w:pPr>
        <w:pStyle w:val="NormalnyWeb"/>
        <w:shd w:val="clear" w:color="auto" w:fill="FFFFFF" w:themeFill="background1"/>
        <w:spacing w:line="360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731F7D">
        <w:rPr>
          <w:rFonts w:ascii="Tahoma" w:hAnsi="Tahoma" w:cs="Tahoma"/>
          <w:b/>
          <w:bCs/>
          <w:sz w:val="40"/>
          <w:szCs w:val="40"/>
        </w:rPr>
        <w:t>Kluczowe przesłania</w:t>
      </w:r>
    </w:p>
    <w:p w14:paraId="3256DA97" w14:textId="77777777" w:rsidR="00731F7D" w:rsidRPr="00731F7D" w:rsidRDefault="00731F7D" w:rsidP="00731F7D">
      <w:pPr>
        <w:shd w:val="clear" w:color="auto" w:fill="FFFFFF" w:themeFill="background1"/>
        <w:spacing w:before="100" w:beforeAutospacing="1" w:after="100" w:afterAutospacing="1" w:line="420" w:lineRule="atLeast"/>
        <w:jc w:val="both"/>
        <w:outlineLvl w:val="1"/>
        <w:rPr>
          <w:rFonts w:ascii="Tahoma" w:eastAsia="Times New Roman" w:hAnsi="Tahoma" w:cs="Tahoma"/>
          <w:b/>
          <w:bCs/>
          <w:sz w:val="38"/>
          <w:szCs w:val="38"/>
          <w:lang w:eastAsia="pl-PL"/>
        </w:rPr>
      </w:pPr>
      <w:r w:rsidRPr="00731F7D">
        <w:rPr>
          <w:rFonts w:ascii="Tahoma" w:eastAsia="Times New Roman" w:hAnsi="Tahoma" w:cs="Tahoma"/>
          <w:b/>
          <w:bCs/>
          <w:sz w:val="38"/>
          <w:szCs w:val="38"/>
          <w:lang w:eastAsia="pl-PL"/>
        </w:rPr>
        <w:t>Tytoń szkodzi środowisku</w:t>
      </w:r>
    </w:p>
    <w:p w14:paraId="490C9F95" w14:textId="77777777" w:rsidR="00731F7D" w:rsidRPr="00731F7D" w:rsidRDefault="00731F7D" w:rsidP="00731F7D">
      <w:pPr>
        <w:shd w:val="clear" w:color="auto" w:fill="FFFFFF" w:themeFill="background1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31F7D">
        <w:rPr>
          <w:rFonts w:ascii="Tahoma" w:eastAsia="Times New Roman" w:hAnsi="Tahoma" w:cs="Tahoma"/>
          <w:sz w:val="24"/>
          <w:szCs w:val="24"/>
          <w:lang w:eastAsia="pl-PL"/>
        </w:rPr>
        <w:t>Uprawa, produkcja i użytkowanie tytoniu zatruwa naszą wodę, glebę, plaże i ulice miast chemikaliami, toksycznymi odpadami, niedopałkami papierosów, w tym mikroplastikami i odpadami z e-papierosów. Nie daj się nabrać na próby przemysłu tytoniowego, które próbują odwrócić uwagę od szkód środowiskowych poprzez „zielenienie” swoich produktów poprzez darowizny na rzecz inicjatyw na rzecz zrównoważonego rozwoju i raportowanie o „standardach” środowiskowych, które często sami ustalają.  </w:t>
      </w:r>
    </w:p>
    <w:p w14:paraId="6C8574D8" w14:textId="77777777" w:rsidR="00731F7D" w:rsidRPr="00731F7D" w:rsidRDefault="00731F7D" w:rsidP="00731F7D">
      <w:pPr>
        <w:pStyle w:val="Nagwek2"/>
        <w:shd w:val="clear" w:color="auto" w:fill="FFFFFF" w:themeFill="background1"/>
        <w:spacing w:line="420" w:lineRule="atLeast"/>
        <w:jc w:val="both"/>
        <w:rPr>
          <w:rFonts w:ascii="Tahoma" w:hAnsi="Tahoma" w:cs="Tahoma"/>
          <w:sz w:val="38"/>
          <w:szCs w:val="38"/>
        </w:rPr>
      </w:pPr>
      <w:r w:rsidRPr="00731F7D">
        <w:rPr>
          <w:rStyle w:val="Pogrubienie"/>
          <w:rFonts w:ascii="Tahoma" w:hAnsi="Tahoma" w:cs="Tahoma"/>
          <w:b/>
          <w:bCs/>
          <w:sz w:val="38"/>
          <w:szCs w:val="38"/>
        </w:rPr>
        <w:t>Spraw, aby przemysł tytoniowy posprzątał swój bałagan</w:t>
      </w:r>
    </w:p>
    <w:p w14:paraId="56E0746F" w14:textId="36758705" w:rsidR="00731F7D" w:rsidRPr="00731F7D" w:rsidRDefault="00731F7D" w:rsidP="00731F7D">
      <w:pPr>
        <w:pStyle w:val="NormalnyWeb"/>
        <w:shd w:val="clear" w:color="auto" w:fill="FFFFFF" w:themeFill="background1"/>
        <w:spacing w:line="360" w:lineRule="atLeast"/>
        <w:jc w:val="both"/>
        <w:rPr>
          <w:rFonts w:ascii="Tahoma" w:hAnsi="Tahoma" w:cs="Tahoma"/>
        </w:rPr>
      </w:pPr>
      <w:r w:rsidRPr="00731F7D">
        <w:rPr>
          <w:rFonts w:ascii="Tahoma" w:hAnsi="Tahoma" w:cs="Tahoma"/>
        </w:rPr>
        <w:t xml:space="preserve">Przemysł tytoniowy zarabia na niszczeniu środowiska i musi być pociągnięty do odpowiedzialności za niszczenie środowiska oraz do płacenia za odpady i szkody, </w:t>
      </w:r>
      <w:r>
        <w:rPr>
          <w:rFonts w:ascii="Tahoma" w:hAnsi="Tahoma" w:cs="Tahoma"/>
        </w:rPr>
        <w:br w:type="textWrapping" w:clear="all"/>
      </w:r>
      <w:r w:rsidRPr="00731F7D">
        <w:rPr>
          <w:rFonts w:ascii="Tahoma" w:hAnsi="Tahoma" w:cs="Tahoma"/>
        </w:rPr>
        <w:t>w tym do odzyskania kosztów zbierania tych odpadów.</w:t>
      </w:r>
    </w:p>
    <w:p w14:paraId="36BBEF8D" w14:textId="77777777" w:rsidR="00731F7D" w:rsidRPr="00731F7D" w:rsidRDefault="00731F7D" w:rsidP="00731F7D">
      <w:pPr>
        <w:pStyle w:val="Nagwek2"/>
        <w:shd w:val="clear" w:color="auto" w:fill="FFFFFF" w:themeFill="background1"/>
        <w:spacing w:line="420" w:lineRule="atLeast"/>
        <w:jc w:val="both"/>
        <w:rPr>
          <w:rFonts w:ascii="Tahoma" w:hAnsi="Tahoma" w:cs="Tahoma"/>
          <w:sz w:val="38"/>
          <w:szCs w:val="38"/>
        </w:rPr>
      </w:pPr>
      <w:r w:rsidRPr="00731F7D">
        <w:rPr>
          <w:rFonts w:ascii="Tahoma" w:hAnsi="Tahoma" w:cs="Tahoma"/>
          <w:sz w:val="38"/>
          <w:szCs w:val="38"/>
        </w:rPr>
        <w:t>Rzuć tytoń, aby ocalić naszą planetę</w:t>
      </w:r>
    </w:p>
    <w:p w14:paraId="62E1C4C5" w14:textId="77777777" w:rsidR="00731F7D" w:rsidRPr="00731F7D" w:rsidRDefault="00731F7D" w:rsidP="00731F7D">
      <w:pPr>
        <w:pStyle w:val="NormalnyWeb"/>
        <w:shd w:val="clear" w:color="auto" w:fill="FFFFFF" w:themeFill="background1"/>
        <w:spacing w:line="360" w:lineRule="atLeast"/>
        <w:jc w:val="both"/>
        <w:rPr>
          <w:rFonts w:ascii="Tahoma" w:hAnsi="Tahoma" w:cs="Tahoma"/>
        </w:rPr>
      </w:pPr>
      <w:r w:rsidRPr="00731F7D">
        <w:rPr>
          <w:rFonts w:ascii="Tahoma" w:hAnsi="Tahoma" w:cs="Tahoma"/>
        </w:rPr>
        <w:t>Każdy wypalony papieros lub zużyty wyrób tytoniowy marnuje cenne zasoby, od których zależy nasza egzystencja. Rzuć tytoń dla swojego zdrowia i zdrowia naszej planety. Dym tytoniowy przyczynia się do wyższego poziomu zanieczyszczenia powietrza i zawiera trzy rodzaje gazów cieplarnianych.</w:t>
      </w:r>
    </w:p>
    <w:p w14:paraId="146A7741" w14:textId="77777777" w:rsidR="00731F7D" w:rsidRDefault="00731F7D"/>
    <w:sectPr w:rsidR="0073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8C"/>
    <w:rsid w:val="0031568C"/>
    <w:rsid w:val="00592CD6"/>
    <w:rsid w:val="00731F7D"/>
    <w:rsid w:val="00A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D51F"/>
  <w15:chartTrackingRefBased/>
  <w15:docId w15:val="{1D2307AD-56B1-46AD-9CB5-722BF829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1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1F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31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Koźlak</dc:creator>
  <cp:keywords/>
  <dc:description/>
  <cp:lastModifiedBy>Monika Koźlak</cp:lastModifiedBy>
  <cp:revision>3</cp:revision>
  <dcterms:created xsi:type="dcterms:W3CDTF">2022-05-18T11:33:00Z</dcterms:created>
  <dcterms:modified xsi:type="dcterms:W3CDTF">2022-05-30T11:19:00Z</dcterms:modified>
</cp:coreProperties>
</file>